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0F35" w:rsidRPr="006C0F35" w:rsidRDefault="004C25DF" w:rsidP="006C0F35">
      <w:pPr>
        <w:ind w:left="49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Руководителю ИЛ, органа по сертификации</w:t>
      </w:r>
      <w:bookmarkStart w:id="0" w:name="_GoBack"/>
      <w:bookmarkEnd w:id="0"/>
    </w:p>
    <w:p w:rsidR="006C0F35" w:rsidRPr="006C0F35" w:rsidRDefault="00B112CF" w:rsidP="006C0F35">
      <w:pPr>
        <w:ind w:left="49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</w:t>
      </w:r>
      <w:r w:rsidR="00CB19F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C0F35" w:rsidRPr="006C0F35" w:rsidRDefault="006C0F35" w:rsidP="006C0F35">
      <w:pPr>
        <w:ind w:left="4956"/>
        <w:rPr>
          <w:rFonts w:ascii="Times New Roman" w:hAnsi="Times New Roman" w:cs="Times New Roman"/>
          <w:sz w:val="24"/>
          <w:szCs w:val="24"/>
        </w:rPr>
      </w:pPr>
      <w:proofErr w:type="gramStart"/>
      <w:r w:rsidRPr="006C0F35">
        <w:rPr>
          <w:rFonts w:ascii="Times New Roman" w:hAnsi="Times New Roman" w:cs="Times New Roman"/>
          <w:sz w:val="24"/>
          <w:szCs w:val="24"/>
        </w:rPr>
        <w:t>Проживающему по адресу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6C0F35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:rsidR="006C0F35" w:rsidRDefault="006C0F35" w:rsidP="006C0F35">
      <w:pPr>
        <w:ind w:left="4248"/>
        <w:rPr>
          <w:rFonts w:ascii="Times New Roman" w:hAnsi="Times New Roman" w:cs="Times New Roman"/>
          <w:sz w:val="24"/>
          <w:szCs w:val="24"/>
        </w:rPr>
      </w:pPr>
    </w:p>
    <w:p w:rsidR="00E76AE0" w:rsidRDefault="00E76AE0" w:rsidP="006C0F35">
      <w:pPr>
        <w:ind w:left="4248"/>
        <w:rPr>
          <w:rFonts w:ascii="Times New Roman" w:hAnsi="Times New Roman" w:cs="Times New Roman"/>
          <w:sz w:val="24"/>
          <w:szCs w:val="24"/>
        </w:rPr>
      </w:pPr>
    </w:p>
    <w:p w:rsidR="00E76AE0" w:rsidRDefault="00E76AE0" w:rsidP="006C0F35">
      <w:pPr>
        <w:ind w:left="4248"/>
        <w:rPr>
          <w:rFonts w:ascii="Times New Roman" w:hAnsi="Times New Roman" w:cs="Times New Roman"/>
          <w:sz w:val="24"/>
          <w:szCs w:val="24"/>
        </w:rPr>
      </w:pPr>
    </w:p>
    <w:p w:rsidR="00E76AE0" w:rsidRDefault="00E76AE0" w:rsidP="006C0F35">
      <w:pPr>
        <w:ind w:left="4248"/>
        <w:rPr>
          <w:rFonts w:ascii="Times New Roman" w:hAnsi="Times New Roman" w:cs="Times New Roman"/>
          <w:sz w:val="24"/>
          <w:szCs w:val="24"/>
        </w:rPr>
      </w:pPr>
    </w:p>
    <w:p w:rsidR="006C0F35" w:rsidRPr="00B62A35" w:rsidRDefault="006C0F35" w:rsidP="006C0F3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2A35">
        <w:rPr>
          <w:rFonts w:ascii="Times New Roman" w:hAnsi="Times New Roman" w:cs="Times New Roman"/>
          <w:b/>
          <w:sz w:val="28"/>
          <w:szCs w:val="28"/>
        </w:rPr>
        <w:t>Заявка</w:t>
      </w:r>
    </w:p>
    <w:p w:rsidR="00B62A35" w:rsidRDefault="006C0F35" w:rsidP="006C0F35">
      <w:pPr>
        <w:jc w:val="center"/>
        <w:rPr>
          <w:rFonts w:ascii="Times New Roman" w:hAnsi="Times New Roman" w:cs="Times New Roman"/>
          <w:sz w:val="24"/>
          <w:szCs w:val="24"/>
        </w:rPr>
      </w:pPr>
      <w:r w:rsidRPr="00627012">
        <w:rPr>
          <w:rFonts w:ascii="Times New Roman" w:hAnsi="Times New Roman" w:cs="Times New Roman"/>
          <w:sz w:val="24"/>
          <w:szCs w:val="24"/>
        </w:rPr>
        <w:t xml:space="preserve"> на </w:t>
      </w:r>
      <w:r w:rsidR="00627012">
        <w:rPr>
          <w:rFonts w:ascii="Times New Roman" w:hAnsi="Times New Roman" w:cs="Times New Roman"/>
          <w:sz w:val="24"/>
          <w:szCs w:val="24"/>
        </w:rPr>
        <w:t xml:space="preserve">получение </w:t>
      </w:r>
      <w:r w:rsidRPr="00627012">
        <w:rPr>
          <w:rFonts w:ascii="Times New Roman" w:hAnsi="Times New Roman" w:cs="Times New Roman"/>
          <w:sz w:val="24"/>
          <w:szCs w:val="24"/>
        </w:rPr>
        <w:t>заключени</w:t>
      </w:r>
      <w:r w:rsidR="00627012">
        <w:rPr>
          <w:rFonts w:ascii="Times New Roman" w:hAnsi="Times New Roman" w:cs="Times New Roman"/>
          <w:sz w:val="24"/>
          <w:szCs w:val="24"/>
        </w:rPr>
        <w:t>я</w:t>
      </w:r>
      <w:r w:rsidRPr="00627012">
        <w:rPr>
          <w:rFonts w:ascii="Times New Roman" w:hAnsi="Times New Roman" w:cs="Times New Roman"/>
          <w:sz w:val="24"/>
          <w:szCs w:val="24"/>
        </w:rPr>
        <w:t xml:space="preserve"> предварительной технической экспертизы </w:t>
      </w:r>
    </w:p>
    <w:p w:rsidR="006C0F35" w:rsidRPr="00627012" w:rsidRDefault="00B62A35" w:rsidP="006C0F3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конструкции транспортного средства</w:t>
      </w:r>
    </w:p>
    <w:p w:rsidR="006C0F35" w:rsidRDefault="006C0F35" w:rsidP="006C0F35">
      <w:pPr>
        <w:rPr>
          <w:rFonts w:ascii="Times New Roman" w:hAnsi="Times New Roman" w:cs="Times New Roman"/>
          <w:sz w:val="24"/>
          <w:szCs w:val="24"/>
        </w:rPr>
      </w:pPr>
    </w:p>
    <w:p w:rsidR="00B62A35" w:rsidRDefault="00B62A35" w:rsidP="006C0F35">
      <w:pPr>
        <w:rPr>
          <w:rFonts w:ascii="Times New Roman" w:hAnsi="Times New Roman" w:cs="Times New Roman"/>
          <w:sz w:val="24"/>
          <w:szCs w:val="24"/>
        </w:rPr>
      </w:pPr>
    </w:p>
    <w:p w:rsidR="00B112CF" w:rsidRDefault="00627012" w:rsidP="00627012">
      <w:pPr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конструкцию транспортного средства (марка, </w:t>
      </w:r>
      <w:r w:rsidR="00B112CF">
        <w:rPr>
          <w:rFonts w:ascii="Times New Roman" w:hAnsi="Times New Roman" w:cs="Times New Roman"/>
          <w:sz w:val="24"/>
          <w:szCs w:val="24"/>
        </w:rPr>
        <w:t xml:space="preserve">модель) </w:t>
      </w:r>
      <w:r w:rsidR="00B112CF">
        <w:rPr>
          <w:rFonts w:ascii="Times New Roman" w:hAnsi="Times New Roman" w:cs="Times New Roman"/>
          <w:sz w:val="24"/>
          <w:szCs w:val="24"/>
          <w:lang w:val="en-US"/>
        </w:rPr>
        <w:t>MITSUBISHI</w:t>
      </w:r>
      <w:r w:rsidR="00B112CF" w:rsidRPr="00B112CF">
        <w:rPr>
          <w:rFonts w:ascii="Times New Roman" w:hAnsi="Times New Roman" w:cs="Times New Roman"/>
          <w:sz w:val="24"/>
          <w:szCs w:val="24"/>
        </w:rPr>
        <w:t xml:space="preserve"> </w:t>
      </w:r>
      <w:r w:rsidR="00B112CF">
        <w:rPr>
          <w:rFonts w:ascii="Times New Roman" w:hAnsi="Times New Roman" w:cs="Times New Roman"/>
          <w:sz w:val="24"/>
          <w:szCs w:val="24"/>
          <w:lang w:val="en-US"/>
        </w:rPr>
        <w:t>PAJERO</w:t>
      </w:r>
      <w:r w:rsidR="00B112CF" w:rsidRPr="00B112CF">
        <w:rPr>
          <w:rFonts w:ascii="Times New Roman" w:hAnsi="Times New Roman" w:cs="Times New Roman"/>
          <w:sz w:val="24"/>
          <w:szCs w:val="24"/>
        </w:rPr>
        <w:t xml:space="preserve"> </w:t>
      </w:r>
      <w:r w:rsidR="00B112CF">
        <w:rPr>
          <w:rFonts w:ascii="Times New Roman" w:hAnsi="Times New Roman" w:cs="Times New Roman"/>
          <w:sz w:val="24"/>
          <w:szCs w:val="24"/>
          <w:lang w:val="en-US"/>
        </w:rPr>
        <w:t>SPORT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B112CF">
        <w:rPr>
          <w:rFonts w:ascii="Times New Roman" w:hAnsi="Times New Roman" w:cs="Times New Roman"/>
          <w:sz w:val="24"/>
          <w:szCs w:val="24"/>
        </w:rPr>
        <w:t xml:space="preserve">(ПТС </w:t>
      </w:r>
      <w:r w:rsidR="0032689A">
        <w:rPr>
          <w:rFonts w:ascii="Times New Roman" w:hAnsi="Times New Roman" w:cs="Times New Roman"/>
          <w:sz w:val="24"/>
          <w:szCs w:val="24"/>
        </w:rPr>
        <w:t>00 ХХ 00000</w:t>
      </w:r>
      <w:r w:rsidR="006C0F35">
        <w:rPr>
          <w:rFonts w:ascii="Times New Roman" w:hAnsi="Times New Roman" w:cs="Times New Roman"/>
          <w:sz w:val="24"/>
          <w:szCs w:val="24"/>
        </w:rPr>
        <w:t>) буд</w:t>
      </w:r>
      <w:r>
        <w:rPr>
          <w:rFonts w:ascii="Times New Roman" w:hAnsi="Times New Roman" w:cs="Times New Roman"/>
          <w:sz w:val="24"/>
          <w:szCs w:val="24"/>
        </w:rPr>
        <w:t>ут внесены следующие изменения</w:t>
      </w:r>
      <w:r w:rsidR="004E6626">
        <w:rPr>
          <w:rFonts w:ascii="Times New Roman" w:hAnsi="Times New Roman" w:cs="Times New Roman"/>
          <w:sz w:val="24"/>
          <w:szCs w:val="24"/>
        </w:rPr>
        <w:t xml:space="preserve">: </w:t>
      </w:r>
      <w:r w:rsidR="00B112CF">
        <w:rPr>
          <w:rFonts w:ascii="Times New Roman" w:hAnsi="Times New Roman" w:cs="Times New Roman"/>
          <w:sz w:val="24"/>
          <w:szCs w:val="24"/>
        </w:rPr>
        <w:t>Установка переднего силового бампера с верхней дугой, установленной в</w:t>
      </w:r>
      <w:r w:rsidR="004E6626">
        <w:rPr>
          <w:rFonts w:ascii="Times New Roman" w:hAnsi="Times New Roman" w:cs="Times New Roman"/>
          <w:sz w:val="24"/>
          <w:szCs w:val="24"/>
        </w:rPr>
        <w:t>о</w:t>
      </w:r>
      <w:r w:rsidR="00CB19FB">
        <w:rPr>
          <w:rFonts w:ascii="Times New Roman" w:hAnsi="Times New Roman" w:cs="Times New Roman"/>
          <w:sz w:val="24"/>
          <w:szCs w:val="24"/>
        </w:rPr>
        <w:t>внутрь электрической лебедкой на передней части бампера устанавливаются фары рабочего света</w:t>
      </w:r>
      <w:r w:rsidR="00CB19FB" w:rsidRPr="00CB19FB">
        <w:rPr>
          <w:rFonts w:ascii="Times New Roman" w:hAnsi="Times New Roman" w:cs="Times New Roman"/>
          <w:sz w:val="24"/>
          <w:szCs w:val="24"/>
        </w:rPr>
        <w:t xml:space="preserve"> </w:t>
      </w:r>
      <w:r w:rsidR="00CB19FB">
        <w:rPr>
          <w:rFonts w:ascii="Times New Roman" w:hAnsi="Times New Roman" w:cs="Times New Roman"/>
          <w:sz w:val="24"/>
          <w:szCs w:val="24"/>
        </w:rPr>
        <w:t>для использования вне дорог общего пользования</w:t>
      </w:r>
      <w:r w:rsidR="004E6626">
        <w:rPr>
          <w:rFonts w:ascii="Times New Roman" w:hAnsi="Times New Roman" w:cs="Times New Roman"/>
          <w:sz w:val="24"/>
          <w:szCs w:val="24"/>
        </w:rPr>
        <w:t xml:space="preserve"> фары дневных ходовых огней</w:t>
      </w:r>
      <w:r w:rsidR="00CB19FB">
        <w:rPr>
          <w:rFonts w:ascii="Times New Roman" w:hAnsi="Times New Roman" w:cs="Times New Roman"/>
          <w:sz w:val="24"/>
          <w:szCs w:val="24"/>
        </w:rPr>
        <w:t>.</w:t>
      </w:r>
      <w:r w:rsidR="00B112CF">
        <w:rPr>
          <w:rFonts w:ascii="Times New Roman" w:hAnsi="Times New Roman" w:cs="Times New Roman"/>
          <w:sz w:val="24"/>
          <w:szCs w:val="24"/>
        </w:rPr>
        <w:t xml:space="preserve"> Установка заднего силового бампера с кронштейном для установки запасного колеса. </w:t>
      </w:r>
      <w:r w:rsidR="00CB19FB">
        <w:rPr>
          <w:rFonts w:ascii="Times New Roman" w:hAnsi="Times New Roman" w:cs="Times New Roman"/>
          <w:sz w:val="24"/>
          <w:szCs w:val="24"/>
        </w:rPr>
        <w:t xml:space="preserve">Установка силовых порогов. </w:t>
      </w:r>
      <w:r w:rsidR="00B112CF">
        <w:rPr>
          <w:rFonts w:ascii="Times New Roman" w:hAnsi="Times New Roman" w:cs="Times New Roman"/>
          <w:sz w:val="24"/>
          <w:szCs w:val="24"/>
        </w:rPr>
        <w:t xml:space="preserve">Бампера </w:t>
      </w:r>
      <w:r w:rsidR="00CB19FB">
        <w:rPr>
          <w:rFonts w:ascii="Times New Roman" w:hAnsi="Times New Roman" w:cs="Times New Roman"/>
          <w:sz w:val="24"/>
          <w:szCs w:val="24"/>
        </w:rPr>
        <w:t xml:space="preserve">и пороги </w:t>
      </w:r>
      <w:r w:rsidR="00B112CF">
        <w:rPr>
          <w:rFonts w:ascii="Times New Roman" w:hAnsi="Times New Roman" w:cs="Times New Roman"/>
          <w:sz w:val="24"/>
          <w:szCs w:val="24"/>
        </w:rPr>
        <w:t xml:space="preserve">изготавливаются из сплавов стали, крепятся жестко к раме на болтовых соединениях. </w:t>
      </w:r>
      <w:r w:rsidR="00CB19FB">
        <w:rPr>
          <w:rFonts w:ascii="Times New Roman" w:hAnsi="Times New Roman" w:cs="Times New Roman"/>
          <w:sz w:val="24"/>
          <w:szCs w:val="24"/>
        </w:rPr>
        <w:t>Замена элементов подвески с возможностью установки колес до 35 дюймов. Установка на крыше машины багажника с фарами рабочего света для использования вне дорог общего пользования. Багажник изготавливается из сплавов алюминия, крепится жестко к кузову на болтовых соединениях</w:t>
      </w:r>
      <w:r w:rsidR="00B618C9">
        <w:rPr>
          <w:rFonts w:ascii="Times New Roman" w:hAnsi="Times New Roman" w:cs="Times New Roman"/>
          <w:sz w:val="24"/>
          <w:szCs w:val="24"/>
        </w:rPr>
        <w:t xml:space="preserve">. На переднем правом крыле устанавливается </w:t>
      </w:r>
      <w:proofErr w:type="gramStart"/>
      <w:r w:rsidR="00B618C9">
        <w:rPr>
          <w:rFonts w:ascii="Times New Roman" w:hAnsi="Times New Roman" w:cs="Times New Roman"/>
          <w:sz w:val="24"/>
          <w:szCs w:val="24"/>
        </w:rPr>
        <w:t>наружный</w:t>
      </w:r>
      <w:proofErr w:type="gramEnd"/>
      <w:r w:rsidR="00B618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18C9">
        <w:rPr>
          <w:rFonts w:ascii="Times New Roman" w:hAnsi="Times New Roman" w:cs="Times New Roman"/>
          <w:sz w:val="24"/>
          <w:szCs w:val="24"/>
        </w:rPr>
        <w:t>воздухозаборник</w:t>
      </w:r>
      <w:proofErr w:type="spellEnd"/>
      <w:r w:rsidR="00B618C9">
        <w:rPr>
          <w:rFonts w:ascii="Times New Roman" w:hAnsi="Times New Roman" w:cs="Times New Roman"/>
          <w:sz w:val="24"/>
          <w:szCs w:val="24"/>
        </w:rPr>
        <w:t xml:space="preserve"> (шноркель), крепится жестко к переднему правому крылу на болтовых соединениях. Устанавливается топливный бак объемо</w:t>
      </w:r>
      <w:r w:rsidR="004E6626">
        <w:rPr>
          <w:rFonts w:ascii="Times New Roman" w:hAnsi="Times New Roman" w:cs="Times New Roman"/>
          <w:sz w:val="24"/>
          <w:szCs w:val="24"/>
        </w:rPr>
        <w:t xml:space="preserve">м до 200 литров. </w:t>
      </w:r>
      <w:proofErr w:type="gramStart"/>
      <w:r w:rsidR="004E6626">
        <w:rPr>
          <w:rFonts w:ascii="Times New Roman" w:hAnsi="Times New Roman" w:cs="Times New Roman"/>
          <w:sz w:val="24"/>
          <w:szCs w:val="24"/>
        </w:rPr>
        <w:t>Изготовлен</w:t>
      </w:r>
      <w:proofErr w:type="gramEnd"/>
      <w:r w:rsidR="00B618C9">
        <w:rPr>
          <w:rFonts w:ascii="Times New Roman" w:hAnsi="Times New Roman" w:cs="Times New Roman"/>
          <w:sz w:val="24"/>
          <w:szCs w:val="24"/>
        </w:rPr>
        <w:t xml:space="preserve"> из сплавов нержавеющей стали. Крепиться жестко к раме</w:t>
      </w:r>
      <w:r w:rsidR="004E6626">
        <w:rPr>
          <w:rFonts w:ascii="Times New Roman" w:hAnsi="Times New Roman" w:cs="Times New Roman"/>
          <w:sz w:val="24"/>
          <w:szCs w:val="24"/>
        </w:rPr>
        <w:t xml:space="preserve"> </w:t>
      </w:r>
      <w:r w:rsidR="00B618C9">
        <w:rPr>
          <w:rFonts w:ascii="Times New Roman" w:hAnsi="Times New Roman" w:cs="Times New Roman"/>
          <w:sz w:val="24"/>
          <w:szCs w:val="24"/>
        </w:rPr>
        <w:t>на болтовых соединениях, устанавливается внутри рамы справой и левой стороны карданного вала.</w:t>
      </w:r>
    </w:p>
    <w:p w:rsidR="00E76AE0" w:rsidRDefault="00E76AE0" w:rsidP="00627012">
      <w:pPr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627012" w:rsidRDefault="00627012" w:rsidP="00B62A3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Дата:  </w:t>
      </w:r>
      <w:r w:rsidR="00B618C9">
        <w:rPr>
          <w:rFonts w:ascii="Times New Roman" w:hAnsi="Times New Roman" w:cs="Times New Roman"/>
          <w:i/>
          <w:sz w:val="24"/>
          <w:szCs w:val="24"/>
        </w:rPr>
        <w:t>22.05.15г.</w:t>
      </w: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</w:t>
      </w:r>
      <w:r w:rsidR="00265077">
        <w:rPr>
          <w:rFonts w:ascii="Times New Roman" w:hAnsi="Times New Roman" w:cs="Times New Roman"/>
          <w:i/>
          <w:sz w:val="24"/>
          <w:szCs w:val="24"/>
        </w:rPr>
        <w:t xml:space="preserve">   </w:t>
      </w:r>
      <w:r w:rsidR="00B618C9">
        <w:rPr>
          <w:rFonts w:ascii="Times New Roman" w:hAnsi="Times New Roman" w:cs="Times New Roman"/>
          <w:i/>
          <w:sz w:val="24"/>
          <w:szCs w:val="24"/>
        </w:rPr>
        <w:t xml:space="preserve">                </w:t>
      </w:r>
      <w:r w:rsidR="00533B61">
        <w:rPr>
          <w:rFonts w:ascii="Times New Roman" w:hAnsi="Times New Roman" w:cs="Times New Roman"/>
          <w:i/>
          <w:sz w:val="24"/>
          <w:szCs w:val="24"/>
        </w:rPr>
        <w:t xml:space="preserve">   ________</w:t>
      </w:r>
      <w:r>
        <w:rPr>
          <w:rFonts w:ascii="Times New Roman" w:hAnsi="Times New Roman" w:cs="Times New Roman"/>
          <w:i/>
          <w:sz w:val="24"/>
          <w:szCs w:val="24"/>
        </w:rPr>
        <w:t>_</w:t>
      </w:r>
    </w:p>
    <w:p w:rsidR="00B62A35" w:rsidRPr="006C0F35" w:rsidRDefault="00B62A35" w:rsidP="00B62A3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 </w:t>
      </w:r>
      <w:r w:rsidR="00265077">
        <w:rPr>
          <w:rFonts w:ascii="Times New Roman" w:hAnsi="Times New Roman" w:cs="Times New Roman"/>
          <w:i/>
          <w:sz w:val="24"/>
          <w:szCs w:val="24"/>
        </w:rPr>
        <w:t xml:space="preserve">                               </w:t>
      </w:r>
      <w:r>
        <w:rPr>
          <w:rFonts w:ascii="Times New Roman" w:hAnsi="Times New Roman" w:cs="Times New Roman"/>
          <w:i/>
          <w:sz w:val="24"/>
          <w:szCs w:val="24"/>
        </w:rPr>
        <w:t xml:space="preserve">  </w:t>
      </w:r>
      <w:r w:rsidRPr="00B62A35">
        <w:rPr>
          <w:rFonts w:ascii="Times New Roman" w:hAnsi="Times New Roman" w:cs="Times New Roman"/>
          <w:i/>
          <w:sz w:val="24"/>
          <w:szCs w:val="24"/>
        </w:rPr>
        <w:t>подпись</w:t>
      </w:r>
    </w:p>
    <w:sectPr w:rsidR="00B62A35" w:rsidRPr="006C0F35" w:rsidSect="006C0F3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C0F35"/>
    <w:rsid w:val="0008437C"/>
    <w:rsid w:val="001321CB"/>
    <w:rsid w:val="00265077"/>
    <w:rsid w:val="0032689A"/>
    <w:rsid w:val="003400DF"/>
    <w:rsid w:val="004C25DF"/>
    <w:rsid w:val="004E6626"/>
    <w:rsid w:val="00533B61"/>
    <w:rsid w:val="00627012"/>
    <w:rsid w:val="0064601C"/>
    <w:rsid w:val="006C0F35"/>
    <w:rsid w:val="00B112CF"/>
    <w:rsid w:val="00B618C9"/>
    <w:rsid w:val="00B62A35"/>
    <w:rsid w:val="00C03FDD"/>
    <w:rsid w:val="00CB19FB"/>
    <w:rsid w:val="00E76AE0"/>
    <w:rsid w:val="00F264E6"/>
    <w:rsid w:val="00FE6A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43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244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Admin</cp:lastModifiedBy>
  <cp:revision>12</cp:revision>
  <cp:lastPrinted>2015-05-22T08:56:00Z</cp:lastPrinted>
  <dcterms:created xsi:type="dcterms:W3CDTF">2015-03-02T10:09:00Z</dcterms:created>
  <dcterms:modified xsi:type="dcterms:W3CDTF">2015-11-22T17:13:00Z</dcterms:modified>
</cp:coreProperties>
</file>