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1412" w:rsidRPr="00F7343C" w:rsidRDefault="002B1412" w:rsidP="002B1412">
      <w:pPr>
        <w:widowControl w:val="0"/>
        <w:suppressAutoHyphens/>
        <w:autoSpaceDE w:val="0"/>
        <w:spacing w:after="0" w:line="240" w:lineRule="auto"/>
        <w:rPr>
          <w:rFonts w:ascii="Times New Roman CYR" w:eastAsia="Times New Roman CYR" w:hAnsi="Times New Roman CYR" w:cs="Times New Roman CYR"/>
          <w:sz w:val="24"/>
          <w:szCs w:val="24"/>
          <w:lang w:eastAsia="ru-RU" w:bidi="ru-RU"/>
        </w:rPr>
      </w:pPr>
      <w:r>
        <w:rPr>
          <w:rFonts w:ascii="Times New Roman CYR" w:eastAsia="Times New Roman CYR" w:hAnsi="Times New Roman CYR" w:cs="Times New Roman CYR"/>
          <w:sz w:val="24"/>
          <w:szCs w:val="24"/>
          <w:lang w:eastAsia="ru-RU" w:bidi="ru-RU"/>
        </w:rPr>
        <w:t xml:space="preserve">                                                                                                                </w:t>
      </w:r>
      <w:r w:rsidRPr="00B6261C">
        <w:rPr>
          <w:rFonts w:ascii="Times New Roman CYR" w:eastAsia="Times New Roman CYR" w:hAnsi="Times New Roman CYR" w:cs="Times New Roman CYR"/>
          <w:sz w:val="28"/>
          <w:szCs w:val="24"/>
          <w:lang w:eastAsia="ru-RU" w:bidi="ru-RU"/>
        </w:rPr>
        <w:t xml:space="preserve">                             </w:t>
      </w:r>
      <w:r>
        <w:rPr>
          <w:rFonts w:ascii="Times New Roman CYR" w:eastAsia="Times New Roman CYR" w:hAnsi="Times New Roman CYR" w:cs="Times New Roman CYR"/>
          <w:sz w:val="28"/>
          <w:szCs w:val="24"/>
          <w:lang w:eastAsia="ru-RU" w:bidi="ru-RU"/>
        </w:rPr>
        <w:t xml:space="preserve"> </w:t>
      </w:r>
      <w:r w:rsidRPr="00B6261C">
        <w:rPr>
          <w:rFonts w:ascii="Times New Roman CYR" w:eastAsia="Times New Roman CYR" w:hAnsi="Times New Roman CYR" w:cs="Times New Roman CYR"/>
          <w:sz w:val="28"/>
          <w:szCs w:val="24"/>
          <w:lang w:eastAsia="ru-RU" w:bidi="ru-RU"/>
        </w:rPr>
        <w:t xml:space="preserve">                    </w:t>
      </w:r>
      <w:r>
        <w:rPr>
          <w:rFonts w:ascii="Times New Roman CYR" w:eastAsia="Times New Roman CYR" w:hAnsi="Times New Roman CYR" w:cs="Times New Roman CYR"/>
          <w:sz w:val="28"/>
          <w:szCs w:val="24"/>
          <w:lang w:eastAsia="ru-RU" w:bidi="ru-RU"/>
        </w:rPr>
        <w:t xml:space="preserve">            </w:t>
      </w:r>
      <w:r w:rsidRPr="00B6261C">
        <w:rPr>
          <w:rFonts w:ascii="Times New Roman CYR" w:eastAsia="Times New Roman CYR" w:hAnsi="Times New Roman CYR" w:cs="Times New Roman CYR"/>
          <w:sz w:val="28"/>
          <w:szCs w:val="24"/>
          <w:lang w:eastAsia="ru-RU" w:bidi="ru-RU"/>
        </w:rPr>
        <w:t xml:space="preserve"> </w:t>
      </w:r>
      <w:r>
        <w:rPr>
          <w:rFonts w:ascii="Times New Roman CYR" w:eastAsia="Times New Roman CYR" w:hAnsi="Times New Roman CYR" w:cs="Times New Roman CYR"/>
          <w:sz w:val="24"/>
          <w:szCs w:val="24"/>
          <w:lang w:eastAsia="ru-RU" w:bidi="ru-RU"/>
        </w:rPr>
        <w:t xml:space="preserve">                                                                            </w:t>
      </w:r>
    </w:p>
    <w:p w:rsidR="002B1412" w:rsidRDefault="002B1412">
      <w:r>
        <w:t>-------------------------------------------------------------------------------------------------------------------------------------------</w:t>
      </w:r>
    </w:p>
    <w:p w:rsidR="00D32D74" w:rsidRDefault="002B1412">
      <w:r>
        <w:t>«Об организации сбора ТКО»</w:t>
      </w:r>
    </w:p>
    <w:p w:rsidR="00C12F10" w:rsidRDefault="00B61782" w:rsidP="00600D18">
      <w:pPr>
        <w:rPr>
          <w:rFonts w:ascii="Arial" w:hAnsi="Arial" w:cs="Arial"/>
          <w:color w:val="000000"/>
          <w:szCs w:val="26"/>
          <w:shd w:val="clear" w:color="auto" w:fill="FFFFFF"/>
        </w:rPr>
      </w:pPr>
      <w:r>
        <w:rPr>
          <w:rFonts w:ascii="Arial" w:hAnsi="Arial" w:cs="Arial"/>
          <w:color w:val="000000"/>
          <w:szCs w:val="26"/>
          <w:shd w:val="clear" w:color="auto" w:fill="FFFFFF"/>
        </w:rPr>
        <w:t>В</w:t>
      </w:r>
      <w:r w:rsidR="00C12F10">
        <w:rPr>
          <w:rFonts w:ascii="Arial" w:hAnsi="Arial" w:cs="Arial"/>
          <w:color w:val="000000"/>
          <w:szCs w:val="26"/>
          <w:shd w:val="clear" w:color="auto" w:fill="FFFFFF"/>
        </w:rPr>
        <w:t xml:space="preserve"> ходе обсуждения этого вопроса между владельцами гаражей, пришли к выводу, что не нужны нам контейнера для сбора ТКО по ряду причин:</w:t>
      </w:r>
    </w:p>
    <w:p w:rsidR="00C12F10" w:rsidRPr="005661CE" w:rsidRDefault="00C12F10" w:rsidP="00C12F10">
      <w:pPr>
        <w:pStyle w:val="a6"/>
        <w:numPr>
          <w:ilvl w:val="0"/>
          <w:numId w:val="1"/>
        </w:numPr>
        <w:rPr>
          <w:rFonts w:ascii="Arial" w:hAnsi="Arial" w:cs="Arial"/>
          <w:color w:val="000000"/>
          <w:sz w:val="24"/>
          <w:szCs w:val="26"/>
          <w:shd w:val="clear" w:color="auto" w:fill="FFFFFF"/>
        </w:rPr>
      </w:pPr>
      <w:r w:rsidRPr="005661CE">
        <w:rPr>
          <w:rFonts w:ascii="Arial" w:hAnsi="Arial" w:cs="Arial"/>
          <w:color w:val="000000"/>
          <w:sz w:val="24"/>
          <w:szCs w:val="26"/>
          <w:shd w:val="clear" w:color="auto" w:fill="FFFFFF"/>
        </w:rPr>
        <w:t>Территория ТСН проходная в любое время суток круглый год, и мусор в виде пустых бутылок от различных напитков, присутствует. Мне неоднократно приходится собирать эту посуду и отвозить на контейнерную площадку, тоже я прошу делать и всех владельцев гаражей. Это ТКО «посетителей» территории ТСН</w:t>
      </w:r>
      <w:proofErr w:type="gramStart"/>
      <w:r w:rsidRPr="005661CE">
        <w:rPr>
          <w:rFonts w:ascii="Arial" w:hAnsi="Arial" w:cs="Arial"/>
          <w:color w:val="000000"/>
          <w:sz w:val="24"/>
          <w:szCs w:val="26"/>
          <w:shd w:val="clear" w:color="auto" w:fill="FFFFFF"/>
        </w:rPr>
        <w:t>.(</w:t>
      </w:r>
      <w:proofErr w:type="gramEnd"/>
      <w:r w:rsidRPr="005661CE">
        <w:rPr>
          <w:rFonts w:ascii="Arial" w:hAnsi="Arial" w:cs="Arial"/>
          <w:color w:val="000000"/>
          <w:sz w:val="24"/>
          <w:szCs w:val="26"/>
          <w:shd w:val="clear" w:color="auto" w:fill="FFFFFF"/>
        </w:rPr>
        <w:t>в основном молодежи</w:t>
      </w:r>
      <w:r w:rsidR="005661CE" w:rsidRPr="005661CE">
        <w:rPr>
          <w:rFonts w:ascii="Arial" w:hAnsi="Arial" w:cs="Arial"/>
          <w:color w:val="000000"/>
          <w:sz w:val="24"/>
          <w:szCs w:val="26"/>
          <w:shd w:val="clear" w:color="auto" w:fill="FFFFFF"/>
        </w:rPr>
        <w:t xml:space="preserve">  в темное</w:t>
      </w:r>
      <w:r w:rsidR="005661CE">
        <w:rPr>
          <w:rFonts w:ascii="Arial" w:hAnsi="Arial" w:cs="Arial"/>
          <w:color w:val="000000"/>
          <w:sz w:val="24"/>
          <w:szCs w:val="26"/>
          <w:shd w:val="clear" w:color="auto" w:fill="FFFFFF"/>
        </w:rPr>
        <w:t>,</w:t>
      </w:r>
      <w:r w:rsidR="005661CE" w:rsidRPr="005661CE">
        <w:rPr>
          <w:rFonts w:ascii="Arial" w:hAnsi="Arial" w:cs="Arial"/>
          <w:color w:val="000000"/>
          <w:sz w:val="24"/>
          <w:szCs w:val="26"/>
          <w:shd w:val="clear" w:color="auto" w:fill="FFFFFF"/>
        </w:rPr>
        <w:t xml:space="preserve"> вечернее время суток).</w:t>
      </w:r>
      <w:r w:rsidR="005661CE">
        <w:rPr>
          <w:rFonts w:ascii="Arial" w:hAnsi="Arial" w:cs="Arial"/>
          <w:color w:val="000000"/>
          <w:sz w:val="24"/>
          <w:szCs w:val="26"/>
          <w:shd w:val="clear" w:color="auto" w:fill="FFFFFF"/>
        </w:rPr>
        <w:t>А «посетители», это жители нашего города</w:t>
      </w:r>
      <w:r w:rsidR="0069732A">
        <w:rPr>
          <w:rFonts w:ascii="Arial" w:hAnsi="Arial" w:cs="Arial"/>
          <w:color w:val="000000"/>
          <w:sz w:val="24"/>
          <w:szCs w:val="26"/>
          <w:shd w:val="clear" w:color="auto" w:fill="FFFFFF"/>
        </w:rPr>
        <w:t>, каждый из них учтен в том или ином доме, в квартире и за них оплачивают ТКО их родители.</w:t>
      </w:r>
    </w:p>
    <w:p w:rsidR="005661CE" w:rsidRPr="005661CE" w:rsidRDefault="005661CE" w:rsidP="005661CE">
      <w:pPr>
        <w:pStyle w:val="a6"/>
        <w:numPr>
          <w:ilvl w:val="0"/>
          <w:numId w:val="1"/>
        </w:numPr>
        <w:rPr>
          <w:rFonts w:ascii="Arial" w:hAnsi="Arial" w:cs="Arial"/>
          <w:color w:val="000000"/>
          <w:szCs w:val="26"/>
          <w:shd w:val="clear" w:color="auto" w:fill="FFFFFF"/>
        </w:rPr>
      </w:pPr>
      <w:r w:rsidRPr="005661CE">
        <w:rPr>
          <w:sz w:val="28"/>
        </w:rPr>
        <w:t xml:space="preserve">В письме в адрес гаражных товариществ </w:t>
      </w:r>
      <w:proofErr w:type="gramStart"/>
      <w:r w:rsidRPr="005661CE">
        <w:rPr>
          <w:sz w:val="28"/>
        </w:rPr>
        <w:t xml:space="preserve">( </w:t>
      </w:r>
      <w:proofErr w:type="gramEnd"/>
      <w:r w:rsidRPr="005661CE">
        <w:rPr>
          <w:sz w:val="28"/>
        </w:rPr>
        <w:t xml:space="preserve">кооперативов) вы ссылаетесь  на  Правила обустройства мест (площадок) накопления твердых коммунальных отходов ……..», </w:t>
      </w:r>
      <w:r w:rsidRPr="005661CE">
        <w:rPr>
          <w:sz w:val="32"/>
        </w:rPr>
        <w:t xml:space="preserve">но </w:t>
      </w:r>
      <w:r w:rsidRPr="005661CE">
        <w:rPr>
          <w:rFonts w:ascii="Arial" w:hAnsi="Arial" w:cs="Arial"/>
          <w:color w:val="000000"/>
          <w:sz w:val="24"/>
          <w:szCs w:val="26"/>
          <w:shd w:val="clear" w:color="auto" w:fill="FFFFFF"/>
        </w:rPr>
        <w:t xml:space="preserve">содержать контейнерную площадку </w:t>
      </w:r>
      <w:r w:rsidRPr="005661CE">
        <w:rPr>
          <w:rFonts w:ascii="Arial" w:hAnsi="Arial" w:cs="Arial"/>
          <w:color w:val="000000"/>
          <w:szCs w:val="26"/>
          <w:shd w:val="clear" w:color="auto" w:fill="FFFFFF"/>
        </w:rPr>
        <w:t xml:space="preserve">– обязанность </w:t>
      </w:r>
      <w:r w:rsidRPr="005661CE">
        <w:rPr>
          <w:rFonts w:ascii="Arial" w:hAnsi="Arial" w:cs="Arial"/>
          <w:b/>
          <w:color w:val="000000"/>
          <w:szCs w:val="26"/>
          <w:u w:val="single"/>
          <w:shd w:val="clear" w:color="auto" w:fill="FFFFFF"/>
        </w:rPr>
        <w:t>собственника земли</w:t>
      </w:r>
      <w:r w:rsidRPr="005661CE">
        <w:rPr>
          <w:rFonts w:ascii="Arial" w:hAnsi="Arial" w:cs="Arial"/>
          <w:color w:val="000000"/>
          <w:szCs w:val="26"/>
          <w:shd w:val="clear" w:color="auto" w:fill="FFFFFF"/>
        </w:rPr>
        <w:t xml:space="preserve">, на которой расположены контейнеры для ТКО. </w:t>
      </w:r>
    </w:p>
    <w:p w:rsidR="005661CE" w:rsidRPr="004D5712" w:rsidRDefault="002C1804" w:rsidP="004D5712">
      <w:pPr>
        <w:pStyle w:val="a6"/>
        <w:rPr>
          <w:rFonts w:ascii="Arial" w:hAnsi="Arial" w:cs="Arial"/>
          <w:color w:val="000000"/>
          <w:szCs w:val="26"/>
          <w:shd w:val="clear" w:color="auto" w:fill="FFFFFF"/>
        </w:rPr>
      </w:pPr>
      <w:r>
        <w:rPr>
          <w:rFonts w:ascii="Arial" w:hAnsi="Arial" w:cs="Arial"/>
          <w:color w:val="000000"/>
          <w:szCs w:val="26"/>
          <w:shd w:val="clear" w:color="auto" w:fill="FFFFFF"/>
        </w:rPr>
        <w:t xml:space="preserve">Наш </w:t>
      </w:r>
      <w:bookmarkStart w:id="0" w:name="_GoBack"/>
      <w:bookmarkEnd w:id="0"/>
      <w:r>
        <w:rPr>
          <w:rFonts w:ascii="Arial" w:hAnsi="Arial" w:cs="Arial"/>
          <w:color w:val="000000"/>
          <w:szCs w:val="26"/>
          <w:shd w:val="clear" w:color="auto" w:fill="FFFFFF"/>
        </w:rPr>
        <w:t xml:space="preserve">ТСН </w:t>
      </w:r>
      <w:r w:rsidR="005661CE" w:rsidRPr="005661CE">
        <w:rPr>
          <w:rFonts w:ascii="Arial" w:hAnsi="Arial" w:cs="Arial"/>
          <w:color w:val="000000"/>
          <w:szCs w:val="26"/>
          <w:shd w:val="clear" w:color="auto" w:fill="FFFFFF"/>
        </w:rPr>
        <w:t>не имеет в  собственности</w:t>
      </w:r>
      <w:r w:rsidR="005661CE">
        <w:rPr>
          <w:rFonts w:ascii="Arial" w:hAnsi="Arial" w:cs="Arial"/>
          <w:color w:val="000000"/>
          <w:szCs w:val="26"/>
          <w:shd w:val="clear" w:color="auto" w:fill="FFFFFF"/>
        </w:rPr>
        <w:t xml:space="preserve"> земли и прилегающей территории,</w:t>
      </w:r>
      <w:r w:rsidR="005661CE" w:rsidRPr="005661CE">
        <w:rPr>
          <w:rFonts w:ascii="Arial" w:hAnsi="Arial" w:cs="Arial"/>
          <w:color w:val="000000"/>
          <w:szCs w:val="26"/>
          <w:shd w:val="clear" w:color="auto" w:fill="FFFFFF"/>
        </w:rPr>
        <w:t xml:space="preserve"> где можно было бы разместить площадку с контейнерами для сбора ТКО</w:t>
      </w:r>
      <w:r w:rsidR="005661CE">
        <w:rPr>
          <w:rFonts w:ascii="Arial" w:hAnsi="Arial" w:cs="Arial"/>
          <w:color w:val="000000"/>
          <w:szCs w:val="26"/>
          <w:shd w:val="clear" w:color="auto" w:fill="FFFFFF"/>
        </w:rPr>
        <w:t xml:space="preserve"> в соответствии с требованиями </w:t>
      </w:r>
      <w:r w:rsidR="005661CE">
        <w:rPr>
          <w:rFonts w:ascii="Arial" w:hAnsi="Arial" w:cs="Arial"/>
          <w:color w:val="000000"/>
          <w:sz w:val="26"/>
          <w:szCs w:val="26"/>
          <w:shd w:val="clear" w:color="auto" w:fill="FFFFFF"/>
        </w:rPr>
        <w:t>СанПиН</w:t>
      </w:r>
      <w:r w:rsidR="005661CE">
        <w:rPr>
          <w:rFonts w:ascii="Arial" w:hAnsi="Arial" w:cs="Arial"/>
          <w:color w:val="000000"/>
          <w:szCs w:val="26"/>
          <w:shd w:val="clear" w:color="auto" w:fill="FFFFFF"/>
        </w:rPr>
        <w:t>.</w:t>
      </w:r>
      <w:r w:rsidR="005661CE" w:rsidRPr="005661CE">
        <w:rPr>
          <w:rFonts w:ascii="Arial" w:hAnsi="Arial" w:cs="Arial"/>
          <w:color w:val="000000"/>
          <w:szCs w:val="26"/>
          <w:shd w:val="clear" w:color="auto" w:fill="FFFFFF"/>
        </w:rPr>
        <w:t xml:space="preserve"> </w:t>
      </w:r>
      <w:proofErr w:type="gramStart"/>
      <w:r w:rsidR="005661CE" w:rsidRPr="005661CE">
        <w:rPr>
          <w:rFonts w:ascii="Arial" w:hAnsi="Arial" w:cs="Arial"/>
          <w:color w:val="000000"/>
          <w:szCs w:val="26"/>
          <w:shd w:val="clear" w:color="auto" w:fill="FFFFFF"/>
        </w:rPr>
        <w:t xml:space="preserve">( </w:t>
      </w:r>
      <w:proofErr w:type="gramEnd"/>
      <w:r w:rsidR="005661CE" w:rsidRPr="005661CE">
        <w:rPr>
          <w:rFonts w:ascii="Arial" w:hAnsi="Arial" w:cs="Arial"/>
          <w:color w:val="000000"/>
          <w:szCs w:val="26"/>
          <w:shd w:val="clear" w:color="auto" w:fill="FFFFFF"/>
        </w:rPr>
        <w:t>кроме участка земли непосредственно под каждый гараж</w:t>
      </w:r>
      <w:r w:rsidR="005661CE">
        <w:rPr>
          <w:rFonts w:ascii="Arial" w:hAnsi="Arial" w:cs="Arial"/>
          <w:color w:val="000000"/>
          <w:szCs w:val="26"/>
          <w:shd w:val="clear" w:color="auto" w:fill="FFFFFF"/>
        </w:rPr>
        <w:t xml:space="preserve"> конкретного собственника</w:t>
      </w:r>
      <w:r w:rsidR="005661CE" w:rsidRPr="005661CE">
        <w:rPr>
          <w:rFonts w:ascii="Arial" w:hAnsi="Arial" w:cs="Arial"/>
          <w:color w:val="000000"/>
          <w:szCs w:val="26"/>
          <w:shd w:val="clear" w:color="auto" w:fill="FFFFFF"/>
        </w:rPr>
        <w:t>).</w:t>
      </w:r>
    </w:p>
    <w:p w:rsidR="00C12F10" w:rsidRDefault="004D5712" w:rsidP="004D5712">
      <w:pPr>
        <w:pStyle w:val="a6"/>
        <w:numPr>
          <w:ilvl w:val="0"/>
          <w:numId w:val="1"/>
        </w:numPr>
        <w:rPr>
          <w:rFonts w:ascii="Arial" w:hAnsi="Arial" w:cs="Arial"/>
          <w:color w:val="000000"/>
          <w:szCs w:val="26"/>
          <w:shd w:val="clear" w:color="auto" w:fill="FFFFFF"/>
        </w:rPr>
      </w:pPr>
      <w:r>
        <w:rPr>
          <w:rFonts w:ascii="Arial" w:hAnsi="Arial" w:cs="Arial"/>
          <w:color w:val="000000"/>
          <w:szCs w:val="26"/>
          <w:shd w:val="clear" w:color="auto" w:fill="FFFFFF"/>
        </w:rPr>
        <w:t>Что касается мусора в гараже</w:t>
      </w:r>
      <w:r w:rsidR="00B61782">
        <w:rPr>
          <w:rFonts w:ascii="Arial" w:hAnsi="Arial" w:cs="Arial"/>
          <w:color w:val="000000"/>
          <w:szCs w:val="26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Cs w:val="26"/>
          <w:shd w:val="clear" w:color="auto" w:fill="FFFFFF"/>
        </w:rPr>
        <w:t xml:space="preserve">- каждый </w:t>
      </w:r>
      <w:r w:rsidR="00B61782">
        <w:rPr>
          <w:rFonts w:ascii="Arial" w:hAnsi="Arial" w:cs="Arial"/>
          <w:color w:val="000000"/>
          <w:szCs w:val="26"/>
          <w:shd w:val="clear" w:color="auto" w:fill="FFFFFF"/>
        </w:rPr>
        <w:t xml:space="preserve">владелец </w:t>
      </w:r>
      <w:r>
        <w:rPr>
          <w:rFonts w:ascii="Arial" w:hAnsi="Arial" w:cs="Arial"/>
          <w:color w:val="000000"/>
          <w:szCs w:val="26"/>
          <w:shd w:val="clear" w:color="auto" w:fill="FFFFFF"/>
        </w:rPr>
        <w:t>не копит большие мешки, обычный пакет отвозит домой в «домашний» мусорный контейнер.</w:t>
      </w:r>
    </w:p>
    <w:p w:rsidR="004D5712" w:rsidRDefault="004D5712" w:rsidP="004D5712">
      <w:pPr>
        <w:pStyle w:val="a6"/>
        <w:rPr>
          <w:rFonts w:ascii="Arial" w:hAnsi="Arial" w:cs="Arial"/>
          <w:color w:val="000000"/>
          <w:szCs w:val="26"/>
          <w:shd w:val="clear" w:color="auto" w:fill="FFFFFF"/>
        </w:rPr>
      </w:pPr>
      <w:r>
        <w:rPr>
          <w:rFonts w:ascii="Arial" w:hAnsi="Arial" w:cs="Arial"/>
          <w:color w:val="000000"/>
          <w:szCs w:val="26"/>
          <w:shd w:val="clear" w:color="auto" w:fill="FFFFFF"/>
        </w:rPr>
        <w:t>Ремонтом, проведением ТО автомобилей занимаются на станциях технического обслуживания, некоторые ТО проводят даже не у нас в городе а в</w:t>
      </w:r>
      <w:r w:rsidR="00B61782">
        <w:rPr>
          <w:rFonts w:ascii="Arial" w:hAnsi="Arial" w:cs="Arial"/>
          <w:color w:val="000000"/>
          <w:szCs w:val="26"/>
          <w:shd w:val="clear" w:color="auto" w:fill="FFFFFF"/>
        </w:rPr>
        <w:t xml:space="preserve"> </w:t>
      </w:r>
      <w:proofErr w:type="spellStart"/>
      <w:r w:rsidR="00B61782">
        <w:rPr>
          <w:rFonts w:ascii="Arial" w:hAnsi="Arial" w:cs="Arial"/>
          <w:color w:val="000000"/>
          <w:szCs w:val="26"/>
          <w:shd w:val="clear" w:color="auto" w:fill="FFFFFF"/>
        </w:rPr>
        <w:t>г</w:t>
      </w:r>
      <w:proofErr w:type="gramStart"/>
      <w:r w:rsidR="00B61782">
        <w:rPr>
          <w:rFonts w:ascii="Arial" w:hAnsi="Arial" w:cs="Arial"/>
          <w:color w:val="000000"/>
          <w:szCs w:val="26"/>
          <w:shd w:val="clear" w:color="auto" w:fill="FFFFFF"/>
        </w:rPr>
        <w:t>.С</w:t>
      </w:r>
      <w:proofErr w:type="gramEnd"/>
      <w:r w:rsidR="00B61782">
        <w:rPr>
          <w:rFonts w:ascii="Arial" w:hAnsi="Arial" w:cs="Arial"/>
          <w:color w:val="000000"/>
          <w:szCs w:val="26"/>
          <w:shd w:val="clear" w:color="auto" w:fill="FFFFFF"/>
        </w:rPr>
        <w:t>оветский</w:t>
      </w:r>
      <w:proofErr w:type="spellEnd"/>
      <w:r w:rsidR="00B61782">
        <w:rPr>
          <w:rFonts w:ascii="Arial" w:hAnsi="Arial" w:cs="Arial"/>
          <w:color w:val="000000"/>
          <w:szCs w:val="26"/>
          <w:shd w:val="clear" w:color="auto" w:fill="FFFFFF"/>
        </w:rPr>
        <w:t xml:space="preserve"> ,в </w:t>
      </w:r>
      <w:proofErr w:type="spellStart"/>
      <w:r w:rsidR="00B61782">
        <w:rPr>
          <w:rFonts w:ascii="Arial" w:hAnsi="Arial" w:cs="Arial"/>
          <w:color w:val="000000"/>
          <w:szCs w:val="26"/>
          <w:shd w:val="clear" w:color="auto" w:fill="FFFFFF"/>
        </w:rPr>
        <w:t>г.Екатеринбурге</w:t>
      </w:r>
      <w:proofErr w:type="spellEnd"/>
      <w:r w:rsidR="00B61782">
        <w:rPr>
          <w:rFonts w:ascii="Arial" w:hAnsi="Arial" w:cs="Arial"/>
          <w:color w:val="000000"/>
          <w:szCs w:val="26"/>
          <w:shd w:val="clear" w:color="auto" w:fill="FFFFFF"/>
        </w:rPr>
        <w:t xml:space="preserve">, в </w:t>
      </w:r>
      <w:proofErr w:type="spellStart"/>
      <w:r w:rsidR="00B61782">
        <w:rPr>
          <w:rFonts w:ascii="Arial" w:hAnsi="Arial" w:cs="Arial"/>
          <w:color w:val="000000"/>
          <w:szCs w:val="26"/>
          <w:shd w:val="clear" w:color="auto" w:fill="FFFFFF"/>
        </w:rPr>
        <w:t>г.Н.Тагил</w:t>
      </w:r>
      <w:proofErr w:type="spellEnd"/>
      <w:r w:rsidR="00B61782">
        <w:rPr>
          <w:rFonts w:ascii="Arial" w:hAnsi="Arial" w:cs="Arial"/>
          <w:color w:val="000000"/>
          <w:szCs w:val="26"/>
          <w:shd w:val="clear" w:color="auto" w:fill="FFFFFF"/>
        </w:rPr>
        <w:t>.</w:t>
      </w:r>
    </w:p>
    <w:p w:rsidR="00B61782" w:rsidRDefault="00B61782" w:rsidP="004D5712">
      <w:pPr>
        <w:pStyle w:val="a6"/>
        <w:rPr>
          <w:rFonts w:ascii="Arial" w:hAnsi="Arial" w:cs="Arial"/>
          <w:color w:val="000000"/>
          <w:szCs w:val="26"/>
          <w:shd w:val="clear" w:color="auto" w:fill="FFFFFF"/>
        </w:rPr>
      </w:pPr>
    </w:p>
    <w:p w:rsidR="00B61782" w:rsidRDefault="00B61782" w:rsidP="004D5712">
      <w:pPr>
        <w:pStyle w:val="a6"/>
        <w:rPr>
          <w:rFonts w:ascii="Arial" w:hAnsi="Arial" w:cs="Arial"/>
          <w:color w:val="000000"/>
          <w:szCs w:val="26"/>
          <w:shd w:val="clear" w:color="auto" w:fill="FFFFFF"/>
        </w:rPr>
      </w:pPr>
    </w:p>
    <w:p w:rsidR="00B61782" w:rsidRDefault="00B61782" w:rsidP="004D5712">
      <w:pPr>
        <w:pStyle w:val="a6"/>
        <w:rPr>
          <w:rFonts w:ascii="Arial" w:hAnsi="Arial" w:cs="Arial"/>
          <w:color w:val="000000"/>
          <w:szCs w:val="26"/>
          <w:shd w:val="clear" w:color="auto" w:fill="FFFFFF"/>
        </w:rPr>
      </w:pPr>
    </w:p>
    <w:p w:rsidR="00B61782" w:rsidRDefault="00B61782" w:rsidP="004D5712">
      <w:pPr>
        <w:pStyle w:val="a6"/>
        <w:rPr>
          <w:rFonts w:ascii="Arial" w:hAnsi="Arial" w:cs="Arial"/>
          <w:color w:val="000000"/>
          <w:szCs w:val="26"/>
          <w:shd w:val="clear" w:color="auto" w:fill="FFFFFF"/>
        </w:rPr>
      </w:pPr>
    </w:p>
    <w:p w:rsidR="00B61782" w:rsidRDefault="00B61782" w:rsidP="004D5712">
      <w:pPr>
        <w:pStyle w:val="a6"/>
        <w:rPr>
          <w:rFonts w:ascii="Arial" w:hAnsi="Arial" w:cs="Arial"/>
          <w:color w:val="000000"/>
          <w:szCs w:val="26"/>
          <w:shd w:val="clear" w:color="auto" w:fill="FFFFFF"/>
        </w:rPr>
      </w:pPr>
    </w:p>
    <w:p w:rsidR="00B61782" w:rsidRDefault="00B61782" w:rsidP="004D5712">
      <w:pPr>
        <w:pStyle w:val="a6"/>
        <w:rPr>
          <w:rFonts w:ascii="Arial" w:hAnsi="Arial" w:cs="Arial"/>
          <w:color w:val="000000"/>
          <w:szCs w:val="26"/>
          <w:shd w:val="clear" w:color="auto" w:fill="FFFFFF"/>
        </w:rPr>
      </w:pPr>
    </w:p>
    <w:p w:rsidR="00B61782" w:rsidRDefault="00B61782" w:rsidP="004D5712">
      <w:pPr>
        <w:pStyle w:val="a6"/>
        <w:rPr>
          <w:rFonts w:ascii="Arial" w:hAnsi="Arial" w:cs="Arial"/>
          <w:color w:val="000000"/>
          <w:szCs w:val="26"/>
          <w:shd w:val="clear" w:color="auto" w:fill="FFFFFF"/>
        </w:rPr>
      </w:pPr>
      <w:r>
        <w:rPr>
          <w:rFonts w:ascii="Arial" w:hAnsi="Arial" w:cs="Arial"/>
          <w:color w:val="000000"/>
          <w:szCs w:val="26"/>
          <w:shd w:val="clear" w:color="auto" w:fill="FFFFFF"/>
        </w:rPr>
        <w:t>Председатель ТСН «Транспортник»                         Марков П.Н.</w:t>
      </w:r>
    </w:p>
    <w:p w:rsidR="004D5712" w:rsidRPr="004D5712" w:rsidRDefault="004D5712" w:rsidP="004D5712">
      <w:pPr>
        <w:rPr>
          <w:rFonts w:ascii="Arial" w:hAnsi="Arial" w:cs="Arial"/>
          <w:color w:val="000000"/>
          <w:szCs w:val="26"/>
          <w:shd w:val="clear" w:color="auto" w:fill="FFFFFF"/>
        </w:rPr>
      </w:pPr>
      <w:r>
        <w:rPr>
          <w:rFonts w:ascii="Arial" w:hAnsi="Arial" w:cs="Arial"/>
          <w:color w:val="000000"/>
          <w:szCs w:val="26"/>
          <w:shd w:val="clear" w:color="auto" w:fill="FFFFFF"/>
        </w:rPr>
        <w:t xml:space="preserve">       </w:t>
      </w:r>
    </w:p>
    <w:p w:rsidR="005661CE" w:rsidRPr="00C12F10" w:rsidRDefault="005661CE" w:rsidP="005661CE">
      <w:pPr>
        <w:pStyle w:val="a6"/>
        <w:rPr>
          <w:rFonts w:ascii="Arial" w:hAnsi="Arial" w:cs="Arial"/>
          <w:color w:val="000000"/>
          <w:szCs w:val="26"/>
          <w:shd w:val="clear" w:color="auto" w:fill="FFFFFF"/>
        </w:rPr>
      </w:pPr>
    </w:p>
    <w:p w:rsidR="00600D18" w:rsidRDefault="00600D18" w:rsidP="00600D18">
      <w:pPr>
        <w:rPr>
          <w:rFonts w:ascii="Arial" w:hAnsi="Arial" w:cs="Arial"/>
          <w:color w:val="000000"/>
          <w:szCs w:val="26"/>
          <w:shd w:val="clear" w:color="auto" w:fill="FFFFFF"/>
        </w:rPr>
      </w:pPr>
    </w:p>
    <w:p w:rsidR="00600D18" w:rsidRDefault="00600D18" w:rsidP="00600D18">
      <w:pPr>
        <w:rPr>
          <w:rFonts w:ascii="Arial" w:hAnsi="Arial" w:cs="Arial"/>
          <w:color w:val="000000"/>
          <w:szCs w:val="26"/>
          <w:shd w:val="clear" w:color="auto" w:fill="FFFFFF"/>
        </w:rPr>
      </w:pPr>
      <w:r>
        <w:rPr>
          <w:rFonts w:ascii="Arial" w:hAnsi="Arial" w:cs="Arial"/>
          <w:color w:val="000000"/>
          <w:szCs w:val="26"/>
          <w:shd w:val="clear" w:color="auto" w:fill="FFFFFF"/>
        </w:rPr>
        <w:t xml:space="preserve"> </w:t>
      </w:r>
    </w:p>
    <w:p w:rsidR="00600D18" w:rsidRDefault="00600D18" w:rsidP="00600D18">
      <w:pPr>
        <w:rPr>
          <w:rFonts w:ascii="Arial" w:hAnsi="Arial" w:cs="Arial"/>
          <w:color w:val="000000"/>
          <w:szCs w:val="26"/>
          <w:shd w:val="clear" w:color="auto" w:fill="FFFFFF"/>
        </w:rPr>
      </w:pPr>
    </w:p>
    <w:p w:rsidR="002B1412" w:rsidRPr="005726E4" w:rsidRDefault="002B1412" w:rsidP="002B1412">
      <w:pPr>
        <w:rPr>
          <w:sz w:val="28"/>
        </w:rPr>
      </w:pPr>
    </w:p>
    <w:p w:rsidR="002B1412" w:rsidRDefault="002B1412"/>
    <w:sectPr w:rsidR="002B1412" w:rsidSect="00B61782">
      <w:pgSz w:w="11906" w:h="16838"/>
      <w:pgMar w:top="284" w:right="282" w:bottom="0" w:left="993" w:header="709" w:footer="709" w:gutter="567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397245"/>
    <w:multiLevelType w:val="hybridMultilevel"/>
    <w:tmpl w:val="4880EA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4DD0"/>
    <w:rsid w:val="00264DD0"/>
    <w:rsid w:val="002B1412"/>
    <w:rsid w:val="002C1804"/>
    <w:rsid w:val="00400189"/>
    <w:rsid w:val="004036F0"/>
    <w:rsid w:val="004D5712"/>
    <w:rsid w:val="005661CE"/>
    <w:rsid w:val="005726E4"/>
    <w:rsid w:val="005B4412"/>
    <w:rsid w:val="00600D18"/>
    <w:rsid w:val="0069732A"/>
    <w:rsid w:val="00734B8F"/>
    <w:rsid w:val="00992451"/>
    <w:rsid w:val="00B61782"/>
    <w:rsid w:val="00C12F10"/>
    <w:rsid w:val="00C62619"/>
    <w:rsid w:val="00D32D74"/>
    <w:rsid w:val="00F24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4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B1412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036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036F0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C12F1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4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B1412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036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036F0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C12F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93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75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598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195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958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4084774">
                          <w:marLeft w:val="0"/>
                          <w:marRight w:val="0"/>
                          <w:marTop w:val="18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5792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8473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5999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29614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53462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4195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124236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453043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327645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85465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24179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50390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12" w:space="0" w:color="000000"/>
                                                    <w:left w:val="single" w:sz="12" w:space="3" w:color="000000"/>
                                                    <w:bottom w:val="single" w:sz="12" w:space="0" w:color="000000"/>
                                                    <w:right w:val="single" w:sz="12" w:space="3" w:color="000000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6637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10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1884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3355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0769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0908454">
                              <w:marLeft w:val="0"/>
                              <w:marRight w:val="0"/>
                              <w:marTop w:val="12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1325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69114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4130312">
                  <w:marLeft w:val="0"/>
                  <w:marRight w:val="0"/>
                  <w:marTop w:val="0"/>
                  <w:marBottom w:val="3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7995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682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8475919">
                          <w:marLeft w:val="0"/>
                          <w:marRight w:val="27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4530942">
                          <w:marLeft w:val="0"/>
                          <w:marRight w:val="27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011253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6176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355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292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км</dc:creator>
  <cp:keywords/>
  <dc:description/>
  <cp:lastModifiedBy>км</cp:lastModifiedBy>
  <cp:revision>8</cp:revision>
  <dcterms:created xsi:type="dcterms:W3CDTF">2020-11-01T16:57:00Z</dcterms:created>
  <dcterms:modified xsi:type="dcterms:W3CDTF">2020-11-02T12:02:00Z</dcterms:modified>
</cp:coreProperties>
</file>