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902" w:rsidRDefault="006D2902" w:rsidP="006D2902">
      <w:r>
        <w:t>Автомобильный указатель температуры</w:t>
      </w:r>
    </w:p>
    <w:p w:rsidR="006D2902" w:rsidRDefault="006D2902" w:rsidP="006D2902"/>
    <w:p w:rsidR="006D2902" w:rsidRDefault="006D2902" w:rsidP="006D2902">
      <w:r>
        <w:t xml:space="preserve">Ниже представлено устройство автомобильного указателя температуры. В качестве температурного датчика используется термистор с отрицательным температурным коэффициентом сопротивления. Нелинейность термистора скомпенсирована правильным выбором включённого последовательно с ним резистора R6, </w:t>
      </w:r>
      <w:proofErr w:type="spellStart"/>
      <w:r>
        <w:t>c</w:t>
      </w:r>
      <w:proofErr w:type="spellEnd"/>
      <w:r>
        <w:t xml:space="preserve"> которого и снимается линейно зависящее от температуры напряжение. Границы температур измеряемого диапазона устанавливаются </w:t>
      </w:r>
      <w:proofErr w:type="spellStart"/>
      <w:r>
        <w:t>подстроечными</w:t>
      </w:r>
      <w:proofErr w:type="spellEnd"/>
      <w:r>
        <w:t xml:space="preserve"> резисторами R8 и R9. VT1 </w:t>
      </w:r>
      <w:proofErr w:type="spellStart"/>
      <w:r>
        <w:t>c</w:t>
      </w:r>
      <w:proofErr w:type="spellEnd"/>
      <w:r>
        <w:t xml:space="preserve"> резисторами обвязки служит для регулировки яркости свечения светодиодного индикатора.</w:t>
      </w:r>
    </w:p>
    <w:p w:rsidR="006D2902" w:rsidRDefault="006D2902" w:rsidP="006D2902"/>
    <w:p w:rsidR="006D2902" w:rsidRDefault="006D2902" w:rsidP="006D2902">
      <w:r>
        <w:t xml:space="preserve"> Управляющие входы микросхемы DA2, питаются от стабилизатора DA1. Конденсатор С3 – служит для сглаживания наводок по </w:t>
      </w:r>
      <w:proofErr w:type="gramStart"/>
      <w:r>
        <w:t>проводам</w:t>
      </w:r>
      <w:proofErr w:type="gramEnd"/>
      <w:r>
        <w:t xml:space="preserve"> соединяющим датчик с блоком индикации.</w:t>
      </w:r>
    </w:p>
    <w:p w:rsidR="006D2902" w:rsidRDefault="006D2902" w:rsidP="006D2902"/>
    <w:p w:rsidR="006D2902" w:rsidRDefault="006D2902" w:rsidP="006D2902">
      <w:r>
        <w:rPr>
          <w:noProof/>
          <w:lang w:eastAsia="ru-RU"/>
        </w:rPr>
        <w:drawing>
          <wp:inline distT="0" distB="0" distL="0" distR="0">
            <wp:extent cx="5940425" cy="396820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02" w:rsidRDefault="006D2902" w:rsidP="006D2902"/>
    <w:p w:rsidR="006D2902" w:rsidRDefault="006D2902" w:rsidP="006D2902">
      <w:r>
        <w:t xml:space="preserve">В схеме использован термистор MMT-1 </w:t>
      </w:r>
      <w:proofErr w:type="spellStart"/>
      <w:r>
        <w:t>c</w:t>
      </w:r>
      <w:proofErr w:type="spellEnd"/>
      <w:r>
        <w:t xml:space="preserve"> номинальным сопротивлением 33кОм. Поскольку термисторы данной марки имеют большой разброс параметров, R6 следует подбирать для каждого случая индивидуально. Чтобы облегчить себе задачу я воспользовался многооборотным резистором и ртутным градусником с  медицинского термостата. Параметр R6 получился приблизительно 2860 Ом при измеряемых температурах от 60 до115 градусов. Цена деления при этом составила 5 градусов. При других интервалах температур R6, </w:t>
      </w:r>
      <w:proofErr w:type="spellStart"/>
      <w:proofErr w:type="gramStart"/>
      <w:r>
        <w:t>c</w:t>
      </w:r>
      <w:proofErr w:type="gramEnd"/>
      <w:r>
        <w:t>соответственно</w:t>
      </w:r>
      <w:proofErr w:type="spellEnd"/>
      <w:r>
        <w:t xml:space="preserve"> изменится.</w:t>
      </w:r>
    </w:p>
    <w:p w:rsidR="006D2902" w:rsidRDefault="006D2902" w:rsidP="006D2902"/>
    <w:p w:rsidR="006D2902" w:rsidRDefault="006D2902" w:rsidP="006D2902">
      <w:r>
        <w:rPr>
          <w:noProof/>
          <w:lang w:eastAsia="ru-RU"/>
        </w:rPr>
        <w:lastRenderedPageBreak/>
        <w:drawing>
          <wp:inline distT="0" distB="0" distL="0" distR="0">
            <wp:extent cx="3333750" cy="36004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902" w:rsidRDefault="006D2902" w:rsidP="006D2902"/>
    <w:p w:rsidR="006D2902" w:rsidRDefault="006D2902" w:rsidP="006D2902">
      <w:r>
        <w:t>Чертёж печатной платы представлен на рисунке выше.</w:t>
      </w:r>
    </w:p>
    <w:p w:rsidR="006D2902" w:rsidRDefault="006D2902" w:rsidP="006D2902">
      <w:r>
        <w:t xml:space="preserve"> Датчик температуры  изготовлен из старого датчика температуры. Из него извлекается содержимое и </w:t>
      </w:r>
      <w:proofErr w:type="gramStart"/>
      <w:r>
        <w:t>во внутрь</w:t>
      </w:r>
      <w:proofErr w:type="gramEnd"/>
      <w:r>
        <w:t xml:space="preserve"> устанавливается термистор, заливается всё эпоксидной смолой. Термистор соединяется со схемой двухжильным экранированным проводом.</w:t>
      </w:r>
    </w:p>
    <w:p w:rsidR="006D2902" w:rsidRDefault="006D2902" w:rsidP="006D2902"/>
    <w:p w:rsidR="007F4D91" w:rsidRDefault="006D2902" w:rsidP="006D2902">
      <w:r>
        <w:t xml:space="preserve">Налаживание схемы происходит следующим образом: подаётся питание на схему, датчик опускают в воду с температурой 60 градусов и </w:t>
      </w:r>
      <w:proofErr w:type="spellStart"/>
      <w:r>
        <w:t>подстроечным</w:t>
      </w:r>
      <w:proofErr w:type="spellEnd"/>
      <w:r>
        <w:t xml:space="preserve"> резистором R9 добиваются зажигания светодиода нижней границы температур. Потом опускаем датчик в кипяток и резистором R8 добиваемся зажигания светодиода верхней границы температур. При настройке необходимо учитывать температурную инертность датчика.</w:t>
      </w:r>
    </w:p>
    <w:sectPr w:rsidR="007F4D91" w:rsidSect="007F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902"/>
    <w:rsid w:val="00270E8E"/>
    <w:rsid w:val="00301177"/>
    <w:rsid w:val="00532F27"/>
    <w:rsid w:val="006D2902"/>
    <w:rsid w:val="007F4D91"/>
    <w:rsid w:val="00953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3011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2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9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2012-12-03T15:53:00Z</dcterms:created>
  <dcterms:modified xsi:type="dcterms:W3CDTF">2012-12-03T15:53:00Z</dcterms:modified>
</cp:coreProperties>
</file>